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E" w:rsidRDefault="00D545DE" w:rsidP="00873C6E">
      <w:pPr>
        <w:rPr>
          <w:sz w:val="28"/>
          <w:szCs w:val="28"/>
        </w:rPr>
      </w:pPr>
      <w:r>
        <w:rPr>
          <w:sz w:val="28"/>
          <w:szCs w:val="28"/>
        </w:rPr>
        <w:t>Posílám texty</w:t>
      </w:r>
      <w:r w:rsidR="00873C6E">
        <w:rPr>
          <w:sz w:val="28"/>
          <w:szCs w:val="28"/>
        </w:rPr>
        <w:t>, už jsou všechny. Při p</w:t>
      </w:r>
      <w:bookmarkStart w:id="0" w:name="_GoBack"/>
      <w:bookmarkEnd w:id="0"/>
      <w:r w:rsidR="00873C6E">
        <w:rPr>
          <w:sz w:val="28"/>
          <w:szCs w:val="28"/>
        </w:rPr>
        <w:t xml:space="preserve">saní i malování počítejte s tím, že budete čtvrtky svazovat nějakou vazbou (v Chotěboři), tak si na to </w:t>
      </w:r>
      <w:r w:rsidR="00873C6E" w:rsidRPr="00235344">
        <w:rPr>
          <w:b/>
          <w:sz w:val="28"/>
          <w:szCs w:val="28"/>
        </w:rPr>
        <w:t>nechte okraje</w:t>
      </w:r>
      <w:r w:rsidR="00873C6E">
        <w:rPr>
          <w:sz w:val="28"/>
          <w:szCs w:val="28"/>
        </w:rPr>
        <w:t xml:space="preserve">. </w:t>
      </w:r>
    </w:p>
    <w:p w:rsidR="00D545DE" w:rsidRDefault="00873C6E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D545DE">
        <w:rPr>
          <w:sz w:val="28"/>
          <w:szCs w:val="28"/>
        </w:rPr>
        <w:t xml:space="preserve"> možné už někomu v r</w:t>
      </w:r>
      <w:r>
        <w:rPr>
          <w:sz w:val="28"/>
          <w:szCs w:val="28"/>
        </w:rPr>
        <w:t>odině dát čtvrtku, aby namaloval</w:t>
      </w:r>
      <w:r w:rsidR="00D545DE">
        <w:rPr>
          <w:sz w:val="28"/>
          <w:szCs w:val="28"/>
        </w:rPr>
        <w:t xml:space="preserve"> k textu obrázek, jen nezapomeňte, že (většinou) na druhé stránce čtvrtky už bude zase další text. Doporučuji nejdříve malovat, pak až psát – kdyby se obrázek nepovedl napoprvé. </w:t>
      </w:r>
      <w:r w:rsidR="00EF7403">
        <w:rPr>
          <w:sz w:val="28"/>
          <w:szCs w:val="28"/>
        </w:rPr>
        <w:t xml:space="preserve"> Nebo</w:t>
      </w:r>
      <w:r>
        <w:rPr>
          <w:sz w:val="28"/>
          <w:szCs w:val="28"/>
        </w:rPr>
        <w:t xml:space="preserve"> kdyby někdo z rodiny chtěl radši psát místo malování, také může. </w:t>
      </w:r>
      <w:r w:rsidR="00EF7403">
        <w:rPr>
          <w:sz w:val="28"/>
          <w:szCs w:val="28"/>
        </w:rPr>
        <w:t>Je to na vás.</w:t>
      </w:r>
    </w:p>
    <w:p w:rsidR="00D545DE" w:rsidRDefault="00D545DE">
      <w:pPr>
        <w:rPr>
          <w:sz w:val="28"/>
          <w:szCs w:val="28"/>
        </w:rPr>
      </w:pPr>
      <w:r>
        <w:rPr>
          <w:sz w:val="28"/>
          <w:szCs w:val="28"/>
        </w:rPr>
        <w:t xml:space="preserve">Prosím pište </w:t>
      </w:r>
      <w:r w:rsidRPr="00D545DE">
        <w:rPr>
          <w:b/>
          <w:sz w:val="28"/>
          <w:szCs w:val="28"/>
          <w:u w:val="single"/>
        </w:rPr>
        <w:t>malým tiskacím písmem</w:t>
      </w:r>
      <w:r w:rsidR="00EF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tak, jak je napsáno. </w:t>
      </w:r>
      <w:r w:rsidRPr="00D545DE">
        <w:rPr>
          <w:color w:val="FF0000"/>
          <w:sz w:val="28"/>
          <w:szCs w:val="28"/>
        </w:rPr>
        <w:t>Všechna velká písmena a všechna diakritická znaménka jsou červeně</w:t>
      </w:r>
      <w:r>
        <w:rPr>
          <w:sz w:val="28"/>
          <w:szCs w:val="28"/>
        </w:rPr>
        <w:t xml:space="preserve"> (je ukázáno na básničce </w:t>
      </w:r>
      <w:proofErr w:type="spellStart"/>
      <w:r>
        <w:rPr>
          <w:sz w:val="28"/>
          <w:szCs w:val="28"/>
        </w:rPr>
        <w:t>Odemyky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zamyky</w:t>
      </w:r>
      <w:proofErr w:type="spellEnd"/>
      <w:r>
        <w:rPr>
          <w:sz w:val="28"/>
          <w:szCs w:val="28"/>
        </w:rPr>
        <w:t>).</w:t>
      </w:r>
    </w:p>
    <w:p w:rsidR="00D545DE" w:rsidRDefault="00D545DE">
      <w:pPr>
        <w:rPr>
          <w:sz w:val="28"/>
          <w:szCs w:val="28"/>
        </w:rPr>
      </w:pPr>
      <w:r>
        <w:rPr>
          <w:sz w:val="28"/>
          <w:szCs w:val="28"/>
        </w:rPr>
        <w:t xml:space="preserve">Prosím dodržujte </w:t>
      </w:r>
      <w:r w:rsidRPr="00D545DE">
        <w:rPr>
          <w:b/>
          <w:sz w:val="28"/>
          <w:szCs w:val="28"/>
        </w:rPr>
        <w:t>čísla stránek</w:t>
      </w:r>
      <w:r>
        <w:rPr>
          <w:sz w:val="28"/>
          <w:szCs w:val="28"/>
        </w:rPr>
        <w:t xml:space="preserve"> (jsou dopsaná dole) a ideálně </w:t>
      </w:r>
      <w:r w:rsidRPr="00D545DE">
        <w:rPr>
          <w:b/>
          <w:sz w:val="28"/>
          <w:szCs w:val="28"/>
        </w:rPr>
        <w:t>i řádky</w:t>
      </w:r>
      <w:r>
        <w:rPr>
          <w:sz w:val="28"/>
          <w:szCs w:val="28"/>
        </w:rPr>
        <w:t xml:space="preserve"> (aby na začátku řádku začínalo slovo, které tam mám i já v tomto dokumentu. Dětem se pak bude lépe orientovat, </w:t>
      </w:r>
      <w:r w:rsidRPr="00235344">
        <w:rPr>
          <w:b/>
          <w:sz w:val="28"/>
          <w:szCs w:val="28"/>
        </w:rPr>
        <w:t>čítanka je určená pro společné čtení</w:t>
      </w:r>
      <w:r>
        <w:rPr>
          <w:sz w:val="28"/>
          <w:szCs w:val="28"/>
        </w:rPr>
        <w:t>. Text jsem hod</w:t>
      </w:r>
      <w:r w:rsidR="00873C6E">
        <w:rPr>
          <w:sz w:val="28"/>
          <w:szCs w:val="28"/>
        </w:rPr>
        <w:t>ila do takové velikosti, že by n</w:t>
      </w:r>
      <w:r>
        <w:rPr>
          <w:sz w:val="28"/>
          <w:szCs w:val="28"/>
        </w:rPr>
        <w:t xml:space="preserve">ám to při psaní rukou mělo vycházet stejně. </w:t>
      </w:r>
      <w:r w:rsidRPr="00D545DE">
        <w:rPr>
          <w:b/>
          <w:sz w:val="28"/>
          <w:szCs w:val="28"/>
          <w:u w:val="single"/>
        </w:rPr>
        <w:t>Čís</w:t>
      </w:r>
      <w:r w:rsidR="00EF7403">
        <w:rPr>
          <w:b/>
          <w:sz w:val="28"/>
          <w:szCs w:val="28"/>
          <w:u w:val="single"/>
        </w:rPr>
        <w:t>la stránek doporučuji dávat stále na stejné místo (např. do rohu)</w:t>
      </w:r>
      <w:r w:rsidRPr="00D545DE">
        <w:rPr>
          <w:b/>
          <w:sz w:val="28"/>
          <w:szCs w:val="28"/>
          <w:u w:val="single"/>
        </w:rPr>
        <w:t>, nečíslujte stránky s obrázky</w:t>
      </w:r>
      <w:r w:rsidRPr="00D545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45DE" w:rsidRDefault="00D545DE">
      <w:pPr>
        <w:rPr>
          <w:sz w:val="28"/>
          <w:szCs w:val="28"/>
        </w:rPr>
      </w:pPr>
      <w:r>
        <w:rPr>
          <w:sz w:val="28"/>
          <w:szCs w:val="28"/>
        </w:rPr>
        <w:t xml:space="preserve">Píšeme </w:t>
      </w:r>
      <w:r w:rsidRPr="00D545DE">
        <w:rPr>
          <w:b/>
          <w:sz w:val="28"/>
          <w:szCs w:val="28"/>
          <w:u w:val="single"/>
        </w:rPr>
        <w:t>na čtvrtky formátu A4</w:t>
      </w:r>
      <w:r>
        <w:rPr>
          <w:sz w:val="28"/>
          <w:szCs w:val="28"/>
        </w:rPr>
        <w:t xml:space="preserve">, píšeme </w:t>
      </w:r>
      <w:r w:rsidRPr="00D545DE">
        <w:rPr>
          <w:b/>
          <w:sz w:val="28"/>
          <w:szCs w:val="28"/>
          <w:u w:val="single"/>
        </w:rPr>
        <w:t>na šířku</w:t>
      </w:r>
      <w:r>
        <w:rPr>
          <w:sz w:val="28"/>
          <w:szCs w:val="28"/>
        </w:rPr>
        <w:t xml:space="preserve">. Magda doporučovala koupit si rovnou dva balíky čtvrtek. Asi stačí jedna, ale když se hodně nedaří, je možné, že další balík bude mít jiný odstín bílé. </w:t>
      </w:r>
      <w:r w:rsidR="00DA258B">
        <w:rPr>
          <w:sz w:val="28"/>
          <w:szCs w:val="28"/>
        </w:rPr>
        <w:t xml:space="preserve">Pokud vám to nevadí, stačí vám balík jeden. </w:t>
      </w:r>
    </w:p>
    <w:p w:rsidR="00D545DE" w:rsidRDefault="00D545DE">
      <w:pPr>
        <w:rPr>
          <w:sz w:val="28"/>
          <w:szCs w:val="28"/>
        </w:rPr>
      </w:pPr>
      <w:r>
        <w:rPr>
          <w:sz w:val="28"/>
          <w:szCs w:val="28"/>
        </w:rPr>
        <w:t xml:space="preserve">Čítanku nazvěte, jak chcete, např. Čítanka pro </w:t>
      </w:r>
      <w:proofErr w:type="spellStart"/>
      <w:r>
        <w:rPr>
          <w:sz w:val="28"/>
          <w:szCs w:val="28"/>
        </w:rPr>
        <w:t>Rostíka</w:t>
      </w:r>
      <w:proofErr w:type="spellEnd"/>
      <w:r>
        <w:rPr>
          <w:sz w:val="28"/>
          <w:szCs w:val="28"/>
        </w:rPr>
        <w:t xml:space="preserve">, nebo </w:t>
      </w:r>
      <w:proofErr w:type="spellStart"/>
      <w:r>
        <w:rPr>
          <w:sz w:val="28"/>
          <w:szCs w:val="28"/>
        </w:rPr>
        <w:t>Rostíkova</w:t>
      </w:r>
      <w:proofErr w:type="spellEnd"/>
      <w:r>
        <w:rPr>
          <w:sz w:val="28"/>
          <w:szCs w:val="28"/>
        </w:rPr>
        <w:t xml:space="preserve"> čítanka</w:t>
      </w:r>
    </w:p>
    <w:p w:rsidR="00D545DE" w:rsidRDefault="00D545DE">
      <w:pPr>
        <w:rPr>
          <w:sz w:val="28"/>
          <w:szCs w:val="28"/>
        </w:rPr>
      </w:pPr>
      <w:r>
        <w:rPr>
          <w:sz w:val="28"/>
          <w:szCs w:val="28"/>
        </w:rPr>
        <w:t xml:space="preserve">Na začátku je věnování přímo pro vaše dítko – napište si každý své …. </w:t>
      </w:r>
      <w:proofErr w:type="gramStart"/>
      <w:r>
        <w:rPr>
          <w:sz w:val="28"/>
          <w:szCs w:val="28"/>
        </w:rPr>
        <w:t>jak</w:t>
      </w:r>
      <w:proofErr w:type="gramEnd"/>
      <w:r>
        <w:rPr>
          <w:sz w:val="28"/>
          <w:szCs w:val="28"/>
        </w:rPr>
        <w:t>, proč, až někdy ….</w:t>
      </w:r>
    </w:p>
    <w:p w:rsidR="00DA258B" w:rsidRDefault="00DA258B">
      <w:pPr>
        <w:rPr>
          <w:sz w:val="28"/>
          <w:szCs w:val="28"/>
        </w:rPr>
      </w:pPr>
      <w:r>
        <w:rPr>
          <w:sz w:val="28"/>
          <w:szCs w:val="28"/>
        </w:rPr>
        <w:t xml:space="preserve">Na konci čítanky </w:t>
      </w:r>
      <w:r w:rsidR="00873C6E">
        <w:rPr>
          <w:sz w:val="28"/>
          <w:szCs w:val="28"/>
        </w:rPr>
        <w:t>je</w:t>
      </w:r>
      <w:r>
        <w:rPr>
          <w:sz w:val="28"/>
          <w:szCs w:val="28"/>
        </w:rPr>
        <w:t xml:space="preserve"> ještě možnost vložit si cokoliv přímo pro vaše dítě. Rosťovi </w:t>
      </w:r>
      <w:r w:rsidR="00235344">
        <w:rPr>
          <w:sz w:val="28"/>
          <w:szCs w:val="28"/>
        </w:rPr>
        <w:t>jsem vymyslela</w:t>
      </w:r>
      <w:r>
        <w:rPr>
          <w:sz w:val="28"/>
          <w:szCs w:val="28"/>
        </w:rPr>
        <w:t xml:space="preserve"> básničku na písmenka jeho jména</w:t>
      </w:r>
      <w:r w:rsidR="00235344">
        <w:rPr>
          <w:sz w:val="28"/>
          <w:szCs w:val="28"/>
        </w:rPr>
        <w:t xml:space="preserve"> a vložila</w:t>
      </w:r>
      <w:r w:rsidR="00873C6E">
        <w:rPr>
          <w:sz w:val="28"/>
          <w:szCs w:val="28"/>
        </w:rPr>
        <w:t xml:space="preserve"> pohádku, kterou jsem mu vymyslela ve 2 letech</w:t>
      </w:r>
      <w:r>
        <w:rPr>
          <w:sz w:val="28"/>
          <w:szCs w:val="28"/>
        </w:rPr>
        <w:t xml:space="preserve">. Tento závěr už si budete psát jenom pro svoje dítko, pokud budete chtít. </w:t>
      </w:r>
    </w:p>
    <w:p w:rsidR="0011346A" w:rsidRDefault="0011346A">
      <w:pPr>
        <w:rPr>
          <w:sz w:val="28"/>
          <w:szCs w:val="28"/>
        </w:rPr>
      </w:pPr>
      <w:r>
        <w:rPr>
          <w:sz w:val="28"/>
          <w:szCs w:val="28"/>
        </w:rPr>
        <w:t xml:space="preserve">Na výrobu desek čítanky posílám </w:t>
      </w:r>
      <w:proofErr w:type="spellStart"/>
      <w:r>
        <w:rPr>
          <w:sz w:val="28"/>
          <w:szCs w:val="28"/>
        </w:rPr>
        <w:t>fotonávod</w:t>
      </w:r>
      <w:proofErr w:type="spellEnd"/>
      <w:r>
        <w:rPr>
          <w:sz w:val="28"/>
          <w:szCs w:val="28"/>
        </w:rPr>
        <w:t xml:space="preserve">, samozřejmě si můžete vyrobit desky jinak. </w:t>
      </w:r>
    </w:p>
    <w:p w:rsidR="00FF3910" w:rsidRDefault="00FF3910">
      <w:pPr>
        <w:rPr>
          <w:sz w:val="28"/>
          <w:szCs w:val="28"/>
        </w:rPr>
      </w:pPr>
      <w:r>
        <w:rPr>
          <w:sz w:val="28"/>
          <w:szCs w:val="28"/>
        </w:rPr>
        <w:t xml:space="preserve">Pokud by se nám podařilo čítanky dokončit </w:t>
      </w:r>
      <w:r w:rsidRPr="008D0C99">
        <w:rPr>
          <w:b/>
          <w:sz w:val="28"/>
          <w:szCs w:val="28"/>
        </w:rPr>
        <w:t>do vánoč</w:t>
      </w:r>
      <w:r w:rsidR="00235344">
        <w:rPr>
          <w:b/>
          <w:sz w:val="28"/>
          <w:szCs w:val="28"/>
        </w:rPr>
        <w:t xml:space="preserve">ní besídky </w:t>
      </w:r>
      <w:proofErr w:type="gramStart"/>
      <w:r w:rsidR="00235344">
        <w:rPr>
          <w:b/>
          <w:sz w:val="28"/>
          <w:szCs w:val="28"/>
        </w:rPr>
        <w:t>22</w:t>
      </w:r>
      <w:r w:rsidRPr="008D0C99">
        <w:rPr>
          <w:b/>
          <w:sz w:val="28"/>
          <w:szCs w:val="28"/>
        </w:rPr>
        <w:t>.12.</w:t>
      </w:r>
      <w:r>
        <w:rPr>
          <w:sz w:val="28"/>
          <w:szCs w:val="28"/>
        </w:rPr>
        <w:t>, byla</w:t>
      </w:r>
      <w:proofErr w:type="gramEnd"/>
      <w:r>
        <w:rPr>
          <w:sz w:val="28"/>
          <w:szCs w:val="28"/>
        </w:rPr>
        <w:t xml:space="preserve"> by to zároveň i krásná slavnost a dárek od vás rodičů. </w:t>
      </w:r>
      <w:r w:rsidR="008D0C99">
        <w:rPr>
          <w:sz w:val="28"/>
          <w:szCs w:val="28"/>
        </w:rPr>
        <w:t>Není to už ale mnoho času, takže když</w:t>
      </w:r>
      <w:r>
        <w:rPr>
          <w:sz w:val="28"/>
          <w:szCs w:val="28"/>
        </w:rPr>
        <w:t xml:space="preserve"> to nestihneme, budu ráda, když </w:t>
      </w:r>
      <w:r w:rsidR="0011346A">
        <w:rPr>
          <w:sz w:val="28"/>
          <w:szCs w:val="28"/>
        </w:rPr>
        <w:t>předáme čítanky</w:t>
      </w:r>
      <w:r>
        <w:rPr>
          <w:sz w:val="28"/>
          <w:szCs w:val="28"/>
        </w:rPr>
        <w:t xml:space="preserve"> hned na začátku ledna. </w:t>
      </w:r>
    </w:p>
    <w:p w:rsidR="0011346A" w:rsidRDefault="001134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Doporučený postup (můžete si odškrtávat </w:t>
      </w:r>
      <w:r w:rsidRPr="0011346A">
        <w:rPr>
          <w:sz w:val="28"/>
          <w:szCs w:val="28"/>
        </w:rPr>
        <w:sym w:font="Wingdings" w:char="F04A"/>
      </w:r>
      <w:r>
        <w:rPr>
          <w:sz w:val="28"/>
          <w:szCs w:val="28"/>
        </w:rPr>
        <w:t>):</w:t>
      </w:r>
    </w:p>
    <w:p w:rsidR="0011346A" w:rsidRDefault="0011346A" w:rsidP="0011346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  <w:lang w:bidi="he-IL"/>
        </w:rPr>
      </w:pPr>
      <w:r w:rsidRPr="0011346A">
        <w:rPr>
          <w:rFonts w:cstheme="minorHAnsi"/>
          <w:sz w:val="28"/>
          <w:szCs w:val="28"/>
          <w:lang w:bidi="he-IL"/>
        </w:rPr>
        <w:t xml:space="preserve">Poslat text příbuzným a požádat je o pomoc s malováním obrázků, nebo psaním. Vybraný text vytisknout a předat tvůrci. </w:t>
      </w:r>
      <w:r w:rsidR="002B288B">
        <w:rPr>
          <w:rFonts w:cstheme="minorHAnsi"/>
          <w:sz w:val="28"/>
          <w:szCs w:val="28"/>
          <w:lang w:bidi="he-IL"/>
        </w:rPr>
        <w:t xml:space="preserve">Pro sebe si vše vytisknout (pak škrtat hotové). </w:t>
      </w:r>
      <w:r w:rsidR="0054266B">
        <w:rPr>
          <w:rFonts w:cstheme="minorHAnsi"/>
          <w:sz w:val="28"/>
          <w:szCs w:val="28"/>
          <w:lang w:bidi="he-IL"/>
        </w:rPr>
        <w:t xml:space="preserve">Kdy: </w:t>
      </w:r>
      <w:proofErr w:type="gramStart"/>
      <w:r w:rsidR="0054266B">
        <w:rPr>
          <w:rFonts w:cstheme="minorHAnsi"/>
          <w:sz w:val="28"/>
          <w:szCs w:val="28"/>
          <w:lang w:bidi="he-IL"/>
        </w:rPr>
        <w:t>1.-5.11</w:t>
      </w:r>
      <w:proofErr w:type="gramEnd"/>
      <w:r w:rsidR="0054266B">
        <w:rPr>
          <w:rFonts w:cstheme="minorHAnsi"/>
          <w:sz w:val="28"/>
          <w:szCs w:val="28"/>
          <w:lang w:bidi="he-IL"/>
        </w:rPr>
        <w:t xml:space="preserve">. </w:t>
      </w:r>
      <w:r w:rsidR="002B288B">
        <w:rPr>
          <w:rFonts w:cstheme="minorHAnsi"/>
          <w:sz w:val="28"/>
          <w:szCs w:val="28"/>
          <w:lang w:bidi="he-IL"/>
        </w:rPr>
        <w:t xml:space="preserve">                                              </w:t>
      </w:r>
      <w:r w:rsidR="0054266B">
        <w:rPr>
          <w:rFonts w:cstheme="minorHAnsi"/>
          <w:sz w:val="28"/>
          <w:szCs w:val="28"/>
          <w:lang w:bidi="he-IL"/>
        </w:rPr>
        <w:t xml:space="preserve">Buď si necháte od někoho napřed namalovat obrázek (doporučuji) a pak píšete text – na druhé straně obrázku bude text, nebo můžete namalovaný obrázek od někoho přilepit na čtvrtku s vaším </w:t>
      </w:r>
      <w:proofErr w:type="spellStart"/>
      <w:r w:rsidR="0054266B">
        <w:rPr>
          <w:rFonts w:cstheme="minorHAnsi"/>
          <w:sz w:val="28"/>
          <w:szCs w:val="28"/>
          <w:lang w:bidi="he-IL"/>
        </w:rPr>
        <w:t>předpřipravenýn</w:t>
      </w:r>
      <w:proofErr w:type="spellEnd"/>
      <w:r w:rsidR="0054266B">
        <w:rPr>
          <w:rFonts w:cstheme="minorHAnsi"/>
          <w:sz w:val="28"/>
          <w:szCs w:val="28"/>
          <w:lang w:bidi="he-IL"/>
        </w:rPr>
        <w:t xml:space="preserve"> textem. Malování mi zabralo daleko více času, doporučuji proto „rozdat“ hlavně obrázky.  Možno zapojit i sourozence, kamarády dětí. </w:t>
      </w:r>
      <w:r w:rsidR="002B288B">
        <w:rPr>
          <w:rFonts w:cstheme="minorHAnsi"/>
          <w:sz w:val="28"/>
          <w:szCs w:val="28"/>
          <w:lang w:bidi="he-IL"/>
        </w:rPr>
        <w:t>I dítě může něco namalovat, aniž by vědělo k čemu.</w:t>
      </w:r>
    </w:p>
    <w:p w:rsidR="004B6FB6" w:rsidRDefault="004B6FB6" w:rsidP="004B6FB6">
      <w:pPr>
        <w:pStyle w:val="Odstavecseseznamem"/>
        <w:ind w:left="735"/>
        <w:rPr>
          <w:rFonts w:cstheme="minorHAnsi"/>
          <w:sz w:val="28"/>
          <w:szCs w:val="28"/>
          <w:lang w:bidi="he-IL"/>
        </w:rPr>
      </w:pPr>
    </w:p>
    <w:p w:rsidR="0011346A" w:rsidRDefault="0054266B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Nákup potřeb na psaní (balík čtvrtek A4, černá a červená fixa nebo pero, něco na malování, dle vašich plánů – barevné papíry, barevný filc, </w:t>
      </w:r>
      <w:r w:rsidR="002B288B">
        <w:rPr>
          <w:sz w:val="28"/>
          <w:szCs w:val="28"/>
        </w:rPr>
        <w:t xml:space="preserve">provázky, špejle, párátka, lepidlo Herkules tekuté i tyčinka, </w:t>
      </w:r>
      <w:r>
        <w:rPr>
          <w:sz w:val="28"/>
          <w:szCs w:val="28"/>
        </w:rPr>
        <w:t xml:space="preserve">látka na desky. Kdy: </w:t>
      </w:r>
      <w:proofErr w:type="gramStart"/>
      <w:r>
        <w:rPr>
          <w:sz w:val="28"/>
          <w:szCs w:val="28"/>
        </w:rPr>
        <w:t>1.-5.11</w:t>
      </w:r>
      <w:proofErr w:type="gramEnd"/>
      <w:r>
        <w:rPr>
          <w:sz w:val="28"/>
          <w:szCs w:val="28"/>
        </w:rPr>
        <w:t>.</w:t>
      </w:r>
    </w:p>
    <w:p w:rsidR="004B6FB6" w:rsidRPr="004B6FB6" w:rsidRDefault="004B6FB6" w:rsidP="004B6FB6">
      <w:pPr>
        <w:pStyle w:val="Odstavecseseznamem"/>
        <w:rPr>
          <w:sz w:val="28"/>
          <w:szCs w:val="28"/>
        </w:rPr>
      </w:pP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54266B" w:rsidRDefault="0054266B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Naplánovat si čas bez dětí (např. jeden z rodičů vymyslí program, druhý pracuje na čítance). </w:t>
      </w:r>
      <w:r w:rsidRPr="004B6FB6">
        <w:rPr>
          <w:b/>
          <w:sz w:val="28"/>
          <w:szCs w:val="28"/>
        </w:rPr>
        <w:t>Rozdělit si tvorbu mezi oba rodiče</w:t>
      </w:r>
      <w:r>
        <w:rPr>
          <w:sz w:val="28"/>
          <w:szCs w:val="28"/>
        </w:rPr>
        <w:t xml:space="preserve">. Kdy: </w:t>
      </w:r>
      <w:proofErr w:type="gramStart"/>
      <w:r>
        <w:rPr>
          <w:sz w:val="28"/>
          <w:szCs w:val="28"/>
        </w:rPr>
        <w:t>8.-14.11</w:t>
      </w:r>
      <w:proofErr w:type="gramEnd"/>
      <w:r>
        <w:rPr>
          <w:sz w:val="28"/>
          <w:szCs w:val="28"/>
        </w:rPr>
        <w:t>.</w:t>
      </w: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54266B" w:rsidRDefault="0054266B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Začít malovat, </w:t>
      </w:r>
      <w:r w:rsidR="004B6FB6">
        <w:rPr>
          <w:sz w:val="28"/>
          <w:szCs w:val="28"/>
        </w:rPr>
        <w:t xml:space="preserve">kreslit, </w:t>
      </w:r>
      <w:r>
        <w:rPr>
          <w:sz w:val="28"/>
          <w:szCs w:val="28"/>
        </w:rPr>
        <w:t xml:space="preserve">tvořit, lepit obrázky, které na nás zbyly. </w:t>
      </w:r>
      <w:r w:rsidR="004B6FB6">
        <w:rPr>
          <w:sz w:val="28"/>
          <w:szCs w:val="28"/>
        </w:rPr>
        <w:t xml:space="preserve"> Na jeden obrázek počítejte 1 – 2 hodiny.  Kdy: </w:t>
      </w:r>
      <w:proofErr w:type="gramStart"/>
      <w:r w:rsidR="004B6FB6">
        <w:rPr>
          <w:sz w:val="28"/>
          <w:szCs w:val="28"/>
        </w:rPr>
        <w:t>8.-21.11</w:t>
      </w:r>
      <w:proofErr w:type="gramEnd"/>
      <w:r w:rsidR="004B6FB6">
        <w:rPr>
          <w:sz w:val="28"/>
          <w:szCs w:val="28"/>
        </w:rPr>
        <w:t>.</w:t>
      </w:r>
    </w:p>
    <w:p w:rsidR="004B6FB6" w:rsidRPr="004B6FB6" w:rsidRDefault="004B6FB6" w:rsidP="004B6FB6">
      <w:pPr>
        <w:pStyle w:val="Odstavecseseznamem"/>
        <w:rPr>
          <w:sz w:val="28"/>
          <w:szCs w:val="28"/>
        </w:rPr>
      </w:pP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4B6FB6" w:rsidRDefault="004B6FB6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Získat obrázky od dalších tvůrců. Kdy: do 21.11. </w:t>
      </w: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4B6FB6" w:rsidRDefault="004B6FB6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Začít čítanku kompletovat a dopisovat texty (pozor – velká písmena a </w:t>
      </w:r>
      <w:r w:rsidR="00DB3D31">
        <w:rPr>
          <w:sz w:val="28"/>
          <w:szCs w:val="28"/>
        </w:rPr>
        <w:t>diakritika</w:t>
      </w:r>
      <w:r w:rsidRPr="004B6FB6">
        <w:rPr>
          <w:color w:val="FF0000"/>
          <w:sz w:val="28"/>
          <w:szCs w:val="28"/>
        </w:rPr>
        <w:t xml:space="preserve"> červeně</w:t>
      </w:r>
      <w:r>
        <w:rPr>
          <w:sz w:val="28"/>
          <w:szCs w:val="28"/>
        </w:rPr>
        <w:t xml:space="preserve">). Kdy: </w:t>
      </w:r>
      <w:proofErr w:type="gramStart"/>
      <w:r>
        <w:rPr>
          <w:sz w:val="28"/>
          <w:szCs w:val="28"/>
        </w:rPr>
        <w:t>21.11</w:t>
      </w:r>
      <w:proofErr w:type="gramEnd"/>
      <w:r>
        <w:rPr>
          <w:sz w:val="28"/>
          <w:szCs w:val="28"/>
        </w:rPr>
        <w:t>. – 12.12.</w:t>
      </w:r>
    </w:p>
    <w:p w:rsidR="004B6FB6" w:rsidRPr="004B6FB6" w:rsidRDefault="004B6FB6" w:rsidP="004B6FB6">
      <w:pPr>
        <w:pStyle w:val="Odstavecseseznamem"/>
        <w:rPr>
          <w:sz w:val="28"/>
          <w:szCs w:val="28"/>
        </w:rPr>
      </w:pP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4B6FB6" w:rsidRDefault="004B6FB6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Výroba desek čítanky. Kdy: 13. – 17.12.</w:t>
      </w:r>
    </w:p>
    <w:p w:rsidR="004B6FB6" w:rsidRDefault="004B6FB6" w:rsidP="004B6FB6">
      <w:pPr>
        <w:pStyle w:val="Odstavecseseznamem"/>
        <w:ind w:left="735"/>
        <w:rPr>
          <w:sz w:val="28"/>
          <w:szCs w:val="28"/>
        </w:rPr>
      </w:pPr>
    </w:p>
    <w:p w:rsidR="004B6FB6" w:rsidRDefault="004B6FB6" w:rsidP="001134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Nechat čítanku svázat třeba v Plamu v Chotěboři. Např. drátěnou kroužkovou vazbou. Kdy: 13. – 20.12.</w:t>
      </w:r>
    </w:p>
    <w:p w:rsidR="00EF7403" w:rsidRPr="00EF7403" w:rsidRDefault="00EF7403" w:rsidP="00EF7403">
      <w:pPr>
        <w:pStyle w:val="Odstavecseseznamem"/>
        <w:rPr>
          <w:sz w:val="28"/>
          <w:szCs w:val="28"/>
        </w:rPr>
      </w:pPr>
    </w:p>
    <w:p w:rsidR="00EF7403" w:rsidRPr="00EF7403" w:rsidRDefault="00EF7403" w:rsidP="00EF74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Napsat Evě, že máme hotovo. </w:t>
      </w:r>
      <w:r w:rsidRPr="00EF7403">
        <w:rPr>
          <w:sz w:val="28"/>
          <w:szCs w:val="28"/>
        </w:rPr>
        <w:sym w:font="Wingdings" w:char="F04A"/>
      </w:r>
    </w:p>
    <w:sectPr w:rsidR="00EF7403" w:rsidRPr="00EF7403" w:rsidSect="0011346A">
      <w:headerReference w:type="default" r:id="rId8"/>
      <w:footerReference w:type="default" r:id="rId9"/>
      <w:pgSz w:w="11906" w:h="16838"/>
      <w:pgMar w:top="107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F2" w:rsidRDefault="000929F2" w:rsidP="000E7FD3">
      <w:pPr>
        <w:spacing w:after="0" w:line="240" w:lineRule="auto"/>
      </w:pPr>
      <w:r>
        <w:separator/>
      </w:r>
    </w:p>
  </w:endnote>
  <w:endnote w:type="continuationSeparator" w:id="0">
    <w:p w:rsidR="000929F2" w:rsidRDefault="000929F2" w:rsidP="000E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D3" w:rsidRDefault="000E7FD3" w:rsidP="000E7FD3">
    <w:pPr>
      <w:pStyle w:val="Zpat"/>
      <w:tabs>
        <w:tab w:val="clear" w:pos="9072"/>
        <w:tab w:val="left" w:pos="8265"/>
      </w:tabs>
    </w:pPr>
    <w:hyperlink r:id="rId1" w:history="1">
      <w:r w:rsidRPr="00073A69">
        <w:rPr>
          <w:rStyle w:val="Hypertextovodkaz"/>
          <w:sz w:val="24"/>
          <w:szCs w:val="24"/>
        </w:rPr>
        <w:t>Dětství V</w:t>
      </w:r>
      <w:r w:rsidRPr="00073A69">
        <w:rPr>
          <w:rStyle w:val="Hypertextovodkaz"/>
          <w:sz w:val="24"/>
          <w:szCs w:val="24"/>
        </w:rPr>
        <w:t>E</w:t>
      </w:r>
      <w:r w:rsidRPr="00073A69">
        <w:rPr>
          <w:rStyle w:val="Hypertextovodkaz"/>
          <w:sz w:val="24"/>
          <w:szCs w:val="24"/>
        </w:rPr>
        <w:t>NKU</w:t>
      </w:r>
    </w:hyperlink>
    <w:r>
      <w:t xml:space="preserve">                                                                                      </w:t>
    </w:r>
    <w:hyperlink r:id="rId2" w:history="1">
      <w:r w:rsidRPr="00F43D5E">
        <w:rPr>
          <w:rStyle w:val="Hypertextovodkaz"/>
        </w:rPr>
        <w:t xml:space="preserve"> Svobodná škola Chotěboř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F2" w:rsidRDefault="000929F2" w:rsidP="000E7FD3">
      <w:pPr>
        <w:spacing w:after="0" w:line="240" w:lineRule="auto"/>
      </w:pPr>
      <w:r>
        <w:separator/>
      </w:r>
    </w:p>
  </w:footnote>
  <w:footnote w:type="continuationSeparator" w:id="0">
    <w:p w:rsidR="000929F2" w:rsidRDefault="000929F2" w:rsidP="000E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D3" w:rsidRDefault="000E7FD3">
    <w:pPr>
      <w:pStyle w:val="Zhlav"/>
    </w:pPr>
    <w:hyperlink r:id="rId1" w:history="1">
      <w:r w:rsidRPr="00206745">
        <w:rPr>
          <w:rStyle w:val="Hypertextovodkaz"/>
        </w:rPr>
        <w:t>www.eva-pospichalova.cz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5F7"/>
    <w:multiLevelType w:val="hybridMultilevel"/>
    <w:tmpl w:val="05E20682"/>
    <w:lvl w:ilvl="0" w:tplc="8384DCE0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9"/>
    <w:rsid w:val="000929F2"/>
    <w:rsid w:val="000E7FD3"/>
    <w:rsid w:val="000F5375"/>
    <w:rsid w:val="0011346A"/>
    <w:rsid w:val="00235344"/>
    <w:rsid w:val="002B288B"/>
    <w:rsid w:val="004B6FB6"/>
    <w:rsid w:val="0054266B"/>
    <w:rsid w:val="00873C6E"/>
    <w:rsid w:val="008D0C99"/>
    <w:rsid w:val="00B763A9"/>
    <w:rsid w:val="00D545DE"/>
    <w:rsid w:val="00DA258B"/>
    <w:rsid w:val="00DB3D31"/>
    <w:rsid w:val="00EF7403"/>
    <w:rsid w:val="00FE6693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D3"/>
  </w:style>
  <w:style w:type="paragraph" w:styleId="Zpat">
    <w:name w:val="footer"/>
    <w:basedOn w:val="Normln"/>
    <w:link w:val="ZpatChar"/>
    <w:uiPriority w:val="99"/>
    <w:unhideWhenUsed/>
    <w:rsid w:val="000E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D3"/>
  </w:style>
  <w:style w:type="character" w:styleId="Hypertextovodkaz">
    <w:name w:val="Hyperlink"/>
    <w:basedOn w:val="Standardnpsmoodstavce"/>
    <w:uiPriority w:val="99"/>
    <w:unhideWhenUsed/>
    <w:rsid w:val="000E7F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4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FD3"/>
  </w:style>
  <w:style w:type="paragraph" w:styleId="Zpat">
    <w:name w:val="footer"/>
    <w:basedOn w:val="Normln"/>
    <w:link w:val="ZpatChar"/>
    <w:uiPriority w:val="99"/>
    <w:unhideWhenUsed/>
    <w:rsid w:val="000E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FD3"/>
  </w:style>
  <w:style w:type="character" w:styleId="Hypertextovodkaz">
    <w:name w:val="Hyperlink"/>
    <w:basedOn w:val="Standardnpsmoodstavce"/>
    <w:uiPriority w:val="99"/>
    <w:unhideWhenUsed/>
    <w:rsid w:val="000E7F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vobodnaskolachotebor.cz/category/aktualne/" TargetMode="External"/><Relationship Id="rId1" Type="http://schemas.openxmlformats.org/officeDocument/2006/relationships/hyperlink" Target="https://www.facebook.com/DetstviVEN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-pospicha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2020-11-10T21:22:00Z</dcterms:created>
  <dcterms:modified xsi:type="dcterms:W3CDTF">2022-02-11T23:51:00Z</dcterms:modified>
</cp:coreProperties>
</file>